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483166">
      <w:pPr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Приложение № 5</w:t>
      </w:r>
    </w:p>
    <w:p w:rsidR="007207A5" w:rsidRPr="007207A5" w:rsidRDefault="007207A5" w:rsidP="00483166">
      <w:pPr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7207A5">
      <w:pPr>
        <w:rPr>
          <w:sz w:val="28"/>
          <w:szCs w:val="28"/>
          <w:lang w:eastAsia="en-US"/>
        </w:rPr>
      </w:pPr>
    </w:p>
    <w:p w:rsidR="00483166" w:rsidRDefault="007207A5" w:rsidP="007207A5">
      <w:pPr>
        <w:contextualSpacing/>
        <w:jc w:val="center"/>
        <w:rPr>
          <w:b/>
          <w:sz w:val="28"/>
          <w:szCs w:val="28"/>
          <w:lang w:eastAsia="en-US"/>
        </w:rPr>
      </w:pPr>
      <w:r w:rsidRPr="007207A5">
        <w:rPr>
          <w:b/>
          <w:sz w:val="28"/>
          <w:szCs w:val="28"/>
          <w:lang w:eastAsia="en-US"/>
        </w:rPr>
        <w:t xml:space="preserve">Исчерпывающий перечень документов, </w:t>
      </w:r>
    </w:p>
    <w:p w:rsidR="007207A5" w:rsidRDefault="007207A5" w:rsidP="007207A5">
      <w:pPr>
        <w:contextualSpacing/>
        <w:jc w:val="center"/>
        <w:rPr>
          <w:b/>
          <w:sz w:val="28"/>
          <w:szCs w:val="28"/>
          <w:lang w:eastAsia="en-US"/>
        </w:rPr>
      </w:pPr>
      <w:proofErr w:type="gramStart"/>
      <w:r w:rsidRPr="007207A5">
        <w:rPr>
          <w:b/>
          <w:sz w:val="28"/>
          <w:szCs w:val="28"/>
          <w:lang w:eastAsia="en-US"/>
        </w:rPr>
        <w:t>необходимых</w:t>
      </w:r>
      <w:proofErr w:type="gramEnd"/>
      <w:r w:rsidRPr="007207A5">
        <w:rPr>
          <w:b/>
          <w:sz w:val="28"/>
          <w:szCs w:val="28"/>
          <w:lang w:eastAsia="en-US"/>
        </w:rPr>
        <w:t xml:space="preserve"> для предоставления муниципальной услуги</w:t>
      </w:r>
    </w:p>
    <w:p w:rsidR="00483166" w:rsidRDefault="00483166" w:rsidP="007207A5">
      <w:pPr>
        <w:contextualSpacing/>
        <w:jc w:val="center"/>
        <w:rPr>
          <w:b/>
          <w:sz w:val="28"/>
          <w:szCs w:val="28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5"/>
        <w:gridCol w:w="2281"/>
        <w:gridCol w:w="6474"/>
      </w:tblGrid>
      <w:tr w:rsidR="00483166" w:rsidRPr="00483166" w:rsidTr="008F3A3E">
        <w:tc>
          <w:tcPr>
            <w:tcW w:w="815" w:type="dxa"/>
          </w:tcPr>
          <w:p w:rsidR="00483166" w:rsidRPr="00483166" w:rsidRDefault="00483166" w:rsidP="002A5CCF">
            <w:pPr>
              <w:contextualSpacing/>
              <w:jc w:val="center"/>
              <w:rPr>
                <w:lang w:eastAsia="en-US"/>
              </w:rPr>
            </w:pPr>
            <w:r w:rsidRPr="00483166">
              <w:rPr>
                <w:lang w:eastAsia="en-US"/>
              </w:rPr>
              <w:t>1</w:t>
            </w:r>
          </w:p>
        </w:tc>
        <w:tc>
          <w:tcPr>
            <w:tcW w:w="8755" w:type="dxa"/>
            <w:gridSpan w:val="2"/>
          </w:tcPr>
          <w:p w:rsidR="00483166" w:rsidRPr="007207A5" w:rsidRDefault="00483166" w:rsidP="00FF4706">
            <w:pPr>
              <w:rPr>
                <w:rFonts w:eastAsia="Calibri"/>
                <w:bCs/>
                <w:lang w:eastAsia="en-US"/>
              </w:rPr>
            </w:pPr>
            <w:r w:rsidRPr="007207A5">
              <w:rPr>
                <w:rFonts w:eastAsia="Calibri"/>
                <w:bCs/>
                <w:lang w:eastAsia="en-US"/>
              </w:rPr>
              <w:t>Результаты:</w:t>
            </w:r>
          </w:p>
          <w:p w:rsidR="00483166" w:rsidRDefault="00483166" w:rsidP="00FF4706">
            <w:pPr>
              <w:ind w:left="34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- </w:t>
            </w:r>
            <w:r w:rsidRPr="00164379">
              <w:rPr>
                <w:lang w:eastAsia="en-US"/>
              </w:rPr>
              <w:t>«</w:t>
            </w:r>
            <w:r w:rsidRPr="00164379">
              <w:t>Постановка на учет</w:t>
            </w:r>
            <w:r>
              <w:t xml:space="preserve"> </w:t>
            </w:r>
            <w:r w:rsidRPr="00164379">
              <w:t>/</w:t>
            </w:r>
            <w:r>
              <w:t xml:space="preserve"> </w:t>
            </w:r>
            <w:r w:rsidRPr="00164379">
              <w:t>отказ в постановке на учет ребенка</w:t>
            </w:r>
            <w:r w:rsidRPr="00164379">
              <w:rPr>
                <w:sz w:val="28"/>
                <w:szCs w:val="28"/>
              </w:rPr>
              <w:t xml:space="preserve"> </w:t>
            </w:r>
            <w:r w:rsidRPr="00164379">
              <w:rPr>
                <w:lang w:eastAsia="en-US"/>
              </w:rPr>
              <w:t>для</w:t>
            </w:r>
            <w:r w:rsidRPr="007207A5">
              <w:rPr>
                <w:lang w:eastAsia="en-US"/>
              </w:rPr>
              <w:t xml:space="preserve"> предоставления места в ДОО (промежуточный результат)»;</w:t>
            </w:r>
          </w:p>
          <w:p w:rsidR="00483166" w:rsidRPr="00483166" w:rsidRDefault="00483166" w:rsidP="00FF4706">
            <w:pPr>
              <w:contextualSpacing/>
              <w:rPr>
                <w:lang w:eastAsia="en-US"/>
              </w:rPr>
            </w:pPr>
            <w:r w:rsidRPr="007207A5">
              <w:rPr>
                <w:lang w:eastAsia="en-US"/>
              </w:rPr>
              <w:t>- «Выдача направления в ДОО (основной результат)»</w:t>
            </w:r>
          </w:p>
        </w:tc>
      </w:tr>
      <w:tr w:rsidR="00483166" w:rsidRPr="00483166" w:rsidTr="008F3A3E">
        <w:tc>
          <w:tcPr>
            <w:tcW w:w="815" w:type="dxa"/>
          </w:tcPr>
          <w:p w:rsidR="00483166" w:rsidRPr="00483166" w:rsidRDefault="00483166" w:rsidP="002A5CCF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2281" w:type="dxa"/>
          </w:tcPr>
          <w:p w:rsidR="00483166" w:rsidRPr="007207A5" w:rsidRDefault="00483166" w:rsidP="00FF4706">
            <w:pPr>
              <w:rPr>
                <w:lang w:eastAsia="en-US"/>
              </w:rPr>
            </w:pPr>
            <w:r w:rsidRPr="007207A5">
              <w:rPr>
                <w:lang w:eastAsia="en-US"/>
              </w:rPr>
              <w:t>Категория заявителя</w:t>
            </w:r>
          </w:p>
        </w:tc>
        <w:tc>
          <w:tcPr>
            <w:tcW w:w="6474" w:type="dxa"/>
            <w:vAlign w:val="center"/>
          </w:tcPr>
          <w:p w:rsidR="00483166" w:rsidRPr="007207A5" w:rsidRDefault="00483166" w:rsidP="00FF4706">
            <w:pPr>
              <w:rPr>
                <w:lang w:eastAsia="en-US"/>
              </w:rPr>
            </w:pPr>
            <w:r w:rsidRPr="007207A5">
              <w:rPr>
                <w:lang w:eastAsia="en-US"/>
              </w:rPr>
              <w:t>Физическое лицо</w:t>
            </w:r>
          </w:p>
        </w:tc>
      </w:tr>
      <w:tr w:rsidR="00483166" w:rsidRPr="00483166" w:rsidTr="008F3A3E">
        <w:tc>
          <w:tcPr>
            <w:tcW w:w="815" w:type="dxa"/>
          </w:tcPr>
          <w:p w:rsidR="00483166" w:rsidRPr="00483166" w:rsidRDefault="00483166" w:rsidP="002A5CCF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1.1.1</w:t>
            </w:r>
          </w:p>
        </w:tc>
        <w:tc>
          <w:tcPr>
            <w:tcW w:w="2281" w:type="dxa"/>
          </w:tcPr>
          <w:p w:rsidR="00483166" w:rsidRPr="00483166" w:rsidRDefault="00483166" w:rsidP="00FF4706">
            <w:pPr>
              <w:contextualSpacing/>
              <w:rPr>
                <w:lang w:eastAsia="en-US"/>
              </w:rPr>
            </w:pPr>
            <w:r w:rsidRPr="007207A5">
              <w:rPr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74" w:type="dxa"/>
          </w:tcPr>
          <w:p w:rsidR="00483166" w:rsidRDefault="00483166" w:rsidP="00FF4706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>1. Заявление о предоставлении муниципальной услуги по форме, установленной приложением № 6 к Административному регламенту.</w:t>
            </w:r>
          </w:p>
          <w:p w:rsidR="00483166" w:rsidRDefault="00483166" w:rsidP="00FF4706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В случае представления заявления в электронной форме посредством ЕПГУ оно заполняется путем внесения соответствующих сведений в интерактивную форму на ЕПГУ.</w:t>
            </w:r>
          </w:p>
          <w:p w:rsidR="00483166" w:rsidRDefault="00CC7965" w:rsidP="00FF4706">
            <w:pPr>
              <w:contextualSpacing/>
              <w:rPr>
                <w:lang w:eastAsia="en-US"/>
              </w:rPr>
            </w:pPr>
            <w:r w:rsidRPr="00CC7965">
              <w:rPr>
                <w:lang w:eastAsia="en-US"/>
              </w:rPr>
              <w:t xml:space="preserve">В случае представления заявления на бумажном носителе заявителем дается согласие на обработку персональных данных по форме, установленной приложением № </w:t>
            </w:r>
            <w:r>
              <w:rPr>
                <w:lang w:eastAsia="en-US"/>
              </w:rPr>
              <w:t>9</w:t>
            </w:r>
            <w:r w:rsidRPr="00CC7965">
              <w:rPr>
                <w:lang w:eastAsia="en-US"/>
              </w:rPr>
              <w:t xml:space="preserve"> к </w:t>
            </w:r>
            <w:r>
              <w:rPr>
                <w:lang w:eastAsia="en-US"/>
              </w:rPr>
              <w:t>Административному регламенту.</w:t>
            </w:r>
          </w:p>
          <w:p w:rsidR="00483166" w:rsidRPr="007207A5" w:rsidRDefault="00483166" w:rsidP="00FF4706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554827">
              <w:rPr>
                <w:lang w:eastAsia="en-US"/>
              </w:rPr>
              <w:t xml:space="preserve">Документ, удостоверяющий </w:t>
            </w:r>
            <w:r w:rsidRPr="007207A5">
              <w:rPr>
                <w:lang w:eastAsia="en-US"/>
              </w:rPr>
              <w:t>личность заявителя – родителя либо законного представителя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25.07.2002 № 115-ФЗ «О правовом положении иностранных граждан в Российской Федерации»</w:t>
            </w:r>
            <w:r w:rsidRPr="007207A5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  <w:r w:rsidRPr="007207A5">
              <w:rPr>
                <w:lang w:eastAsia="en-US"/>
              </w:rPr>
              <w:t>(при личном обращении в МФЦ либо при почтовом отправлении).</w:t>
            </w:r>
          </w:p>
          <w:p w:rsidR="00483166" w:rsidRDefault="00483166" w:rsidP="00FF4706">
            <w:pPr>
              <w:contextualSpacing/>
              <w:rPr>
                <w:rFonts w:eastAsia="Calibri"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В случае представления документов в электронной форме посредством</w:t>
            </w:r>
            <w:r w:rsidR="00FF4706">
              <w:rPr>
                <w:rFonts w:eastAsia="Calibri"/>
                <w:lang w:eastAsia="en-US"/>
              </w:rPr>
              <w:t xml:space="preserve"> </w:t>
            </w:r>
            <w:r w:rsidRPr="007207A5">
              <w:rPr>
                <w:rFonts w:eastAsia="Calibri"/>
                <w:lang w:eastAsia="en-US"/>
              </w:rPr>
              <w:t xml:space="preserve"> ЕПГУ</w:t>
            </w:r>
            <w:r w:rsidR="00FF4706">
              <w:rPr>
                <w:rFonts w:eastAsia="Calibri"/>
                <w:lang w:eastAsia="en-US"/>
              </w:rPr>
              <w:t xml:space="preserve"> </w:t>
            </w:r>
            <w:r w:rsidRPr="007207A5">
              <w:rPr>
                <w:rFonts w:eastAsia="Calibri"/>
                <w:lang w:eastAsia="en-US"/>
              </w:rPr>
              <w:t xml:space="preserve"> представление </w:t>
            </w:r>
            <w:r w:rsidR="00FF4706">
              <w:rPr>
                <w:rFonts w:eastAsia="Calibri"/>
                <w:lang w:eastAsia="en-US"/>
              </w:rPr>
              <w:t xml:space="preserve"> </w:t>
            </w:r>
            <w:r w:rsidRPr="007207A5">
              <w:rPr>
                <w:rFonts w:eastAsia="Calibri"/>
                <w:lang w:eastAsia="en-US"/>
              </w:rPr>
              <w:t>указанного</w:t>
            </w:r>
            <w:r w:rsidR="00FF4706">
              <w:rPr>
                <w:rFonts w:eastAsia="Calibri"/>
                <w:lang w:eastAsia="en-US"/>
              </w:rPr>
              <w:t xml:space="preserve"> </w:t>
            </w:r>
            <w:r w:rsidRPr="007207A5">
              <w:rPr>
                <w:rFonts w:eastAsia="Calibri"/>
                <w:lang w:eastAsia="en-US"/>
              </w:rPr>
              <w:t xml:space="preserve"> документа не требуется</w:t>
            </w:r>
            <w:r>
              <w:rPr>
                <w:rFonts w:eastAsia="Calibri"/>
                <w:lang w:eastAsia="en-US"/>
              </w:rPr>
              <w:t>.</w:t>
            </w:r>
          </w:p>
          <w:p w:rsidR="00FF4706" w:rsidRPr="007207A5" w:rsidRDefault="00FF4706" w:rsidP="00FF4706">
            <w:pPr>
              <w:tabs>
                <w:tab w:val="left" w:pos="0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Pr="007207A5">
              <w:rPr>
                <w:rFonts w:eastAsia="Calibri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В случае представления документов в</w:t>
            </w:r>
            <w:r>
              <w:rPr>
                <w:rFonts w:eastAsia="Calibri"/>
                <w:lang w:eastAsia="en-US"/>
              </w:rPr>
              <w:t xml:space="preserve"> электронной форме посредством </w:t>
            </w:r>
            <w:r w:rsidRPr="007207A5">
              <w:rPr>
                <w:rFonts w:eastAsia="Calibri"/>
                <w:lang w:eastAsia="en-US"/>
              </w:rPr>
              <w:t>ЕПГУ указанный документ, выданный заявителем</w:t>
            </w:r>
            <w:bookmarkStart w:id="0" w:name="_GoBack"/>
            <w:bookmarkEnd w:id="0"/>
            <w:r w:rsidRPr="007207A5">
              <w:rPr>
                <w:rFonts w:eastAsia="Calibri"/>
                <w:lang w:eastAsia="en-US"/>
              </w:rPr>
              <w:t xml:space="preserve"> </w:t>
            </w:r>
            <w:r w:rsidRPr="00E750E9">
              <w:rPr>
                <w:rFonts w:eastAsia="Calibri"/>
                <w:lang w:eastAsia="en-US"/>
              </w:rPr>
              <w:t xml:space="preserve">– </w:t>
            </w:r>
            <w:r w:rsidRPr="007207A5">
              <w:rPr>
                <w:rFonts w:eastAsia="Calibri"/>
                <w:lang w:eastAsia="en-US"/>
              </w:rPr>
              <w:t>физическим лицом, удостоверяется усиленной квалифицированной электронной подписью нотариуса</w:t>
            </w:r>
            <w:r>
              <w:rPr>
                <w:rFonts w:eastAsia="Calibri"/>
                <w:lang w:eastAsia="en-US"/>
              </w:rPr>
              <w:t>.</w:t>
            </w:r>
          </w:p>
          <w:p w:rsidR="0048316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 w:rsidRPr="007207A5">
              <w:rPr>
                <w:rFonts w:eastAsia="Calibri"/>
                <w:lang w:eastAsia="en-US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  <w:r>
              <w:rPr>
                <w:rFonts w:eastAsia="Calibri"/>
                <w:lang w:eastAsia="en-US"/>
              </w:rPr>
              <w:t>.</w:t>
            </w:r>
          </w:p>
          <w:p w:rsid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 </w:t>
            </w:r>
            <w:proofErr w:type="gramStart"/>
            <w:r w:rsidRPr="00FF4706">
              <w:rPr>
                <w:rFonts w:eastAsia="Calibri"/>
                <w:lang w:eastAsia="en-US"/>
              </w:rPr>
              <w:t>Документы, подтверждающие наличие права на специальные меры поддержки (гарантии) отдельных категорий граждан и их семей (при необходимости)</w:t>
            </w:r>
            <w:r>
              <w:rPr>
                <w:rFonts w:eastAsia="Calibri"/>
                <w:lang w:eastAsia="en-US"/>
              </w:rPr>
              <w:t>,</w:t>
            </w:r>
            <w:r w:rsidRPr="00FF4706">
              <w:rPr>
                <w:rFonts w:eastAsia="Calibri"/>
                <w:lang w:eastAsia="en-US"/>
              </w:rPr>
              <w:t xml:space="preserve"> в соответствии с разделом 1 «Документы, предоставляемые заявителем» перечня документов (сведений), подтверждающих право заявителя на специальные меры </w:t>
            </w:r>
            <w:r w:rsidRPr="00FF4706">
              <w:rPr>
                <w:rFonts w:eastAsia="Calibri"/>
                <w:lang w:eastAsia="en-US"/>
              </w:rPr>
              <w:lastRenderedPageBreak/>
              <w:t xml:space="preserve">поддержки (гарантии) отдельных категорий граждан и </w:t>
            </w:r>
            <w:r>
              <w:rPr>
                <w:rFonts w:eastAsia="Calibri"/>
                <w:lang w:eastAsia="en-US"/>
              </w:rPr>
              <w:t xml:space="preserve">их семей (право на внеочередное </w:t>
            </w:r>
            <w:r w:rsidRPr="00FF4706">
              <w:rPr>
                <w:rFonts w:eastAsia="Calibri"/>
                <w:lang w:eastAsia="en-US"/>
              </w:rPr>
              <w:t xml:space="preserve"> или первоочередное зачисление), предоставляемых заявителем или получаемых в рамках межведомственного взаимодействия, который приведен в приложении</w:t>
            </w:r>
            <w:proofErr w:type="gramEnd"/>
            <w:r w:rsidRPr="00FF4706">
              <w:rPr>
                <w:rFonts w:eastAsia="Calibri"/>
                <w:lang w:eastAsia="en-US"/>
              </w:rPr>
              <w:t xml:space="preserve"> № </w:t>
            </w:r>
            <w:r w:rsidR="00CC7965">
              <w:rPr>
                <w:rFonts w:eastAsia="Calibri"/>
                <w:lang w:eastAsia="en-US"/>
              </w:rPr>
              <w:t>10</w:t>
            </w:r>
            <w:r w:rsidRPr="00FF4706">
              <w:rPr>
                <w:rFonts w:eastAsia="Calibri"/>
                <w:lang w:eastAsia="en-US"/>
              </w:rPr>
              <w:t xml:space="preserve"> к Административному регламенту</w:t>
            </w:r>
            <w:r>
              <w:rPr>
                <w:rFonts w:eastAsia="Calibri"/>
                <w:lang w:eastAsia="en-US"/>
              </w:rPr>
              <w:t>.</w:t>
            </w:r>
          </w:p>
          <w:p w:rsid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 </w:t>
            </w:r>
            <w:r w:rsidRPr="00FF4706">
              <w:rPr>
                <w:rFonts w:eastAsia="Calibri"/>
                <w:lang w:eastAsia="en-US"/>
              </w:rPr>
              <w:t>Документ, содержащий сведения о месте пребывания, месте фактического проживания ребенка (при отсутствии свидетельства о регистрации ребенка по месту жительства или по месту пребывания на закрепленной территории)</w:t>
            </w:r>
            <w:r>
              <w:rPr>
                <w:rFonts w:eastAsia="Calibri"/>
                <w:lang w:eastAsia="en-US"/>
              </w:rPr>
              <w:t>.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 </w:t>
            </w:r>
            <w:r w:rsidRPr="00FF4706">
              <w:rPr>
                <w:rFonts w:eastAsia="Calibri"/>
                <w:lang w:eastAsia="en-US"/>
              </w:rPr>
              <w:t>Родители (законные представители) ребенка, являющиеся иностранными гражданами или лицами без гражданства, за исключением иностранных граждан, указанных в подпункте 2 пункта 20 и пункте 21 статьи 5 Федерального закона от 25.07.2002 № 115-ФЗ «О правовом положении иностранных граждан в Российской Федерации», представляют: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>- документ, подтверждающий родство заявителя (или законность представления прав ребенка);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FF4706">
              <w:rPr>
                <w:rFonts w:eastAsia="Calibri"/>
                <w:lang w:eastAsia="en-US"/>
              </w:rPr>
              <w:t>- документ, подтверждающий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 разрешение на временное проживание в целях получения образования, либо виз</w:t>
            </w:r>
            <w:r>
              <w:rPr>
                <w:rFonts w:eastAsia="Calibri"/>
                <w:lang w:eastAsia="en-US"/>
              </w:rPr>
              <w:t>а</w:t>
            </w:r>
            <w:r w:rsidRPr="00FF4706">
              <w:rPr>
                <w:rFonts w:eastAsia="Calibri"/>
                <w:lang w:eastAsia="en-US"/>
              </w:rPr>
              <w:t xml:space="preserve"> и (или) миграционн</w:t>
            </w:r>
            <w:r>
              <w:rPr>
                <w:rFonts w:eastAsia="Calibri"/>
                <w:lang w:eastAsia="en-US"/>
              </w:rPr>
              <w:t>ая</w:t>
            </w:r>
            <w:r w:rsidRPr="00FF4706">
              <w:rPr>
                <w:rFonts w:eastAsia="Calibri"/>
                <w:lang w:eastAsia="en-US"/>
              </w:rPr>
              <w:t xml:space="preserve"> карт</w:t>
            </w:r>
            <w:r>
              <w:rPr>
                <w:rFonts w:eastAsia="Calibri"/>
                <w:lang w:eastAsia="en-US"/>
              </w:rPr>
              <w:t>а</w:t>
            </w:r>
            <w:r w:rsidRPr="00FF4706">
              <w:rPr>
                <w:rFonts w:eastAsia="Calibri"/>
                <w:lang w:eastAsia="en-US"/>
              </w:rPr>
              <w:t>, либо иные предусмотренные федеральным законом или международным договором Российской Федерации документы, подтверждающие право иностранного</w:t>
            </w:r>
            <w:proofErr w:type="gramEnd"/>
            <w:r w:rsidRPr="00FF4706">
              <w:rPr>
                <w:rFonts w:eastAsia="Calibri"/>
                <w:lang w:eastAsia="en-US"/>
              </w:rPr>
              <w:t xml:space="preserve"> гражданина или лица без гражданства на пребывание (проживание) в Российской Федерации);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 xml:space="preserve"> - документ, удостоверяющий личность ребенка,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</w:t>
            </w:r>
            <w:proofErr w:type="gramStart"/>
            <w:r w:rsidRPr="00FF4706">
              <w:rPr>
                <w:rFonts w:eastAsia="Calibri"/>
                <w:lang w:eastAsia="en-US"/>
              </w:rPr>
              <w:t>для лиц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удостоверение личности лица без гражданства в Российской Федерации,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</w:t>
            </w:r>
            <w:proofErr w:type="gramEnd"/>
            <w:r w:rsidRPr="00FF4706">
              <w:rPr>
                <w:rFonts w:eastAsia="Calibri"/>
                <w:lang w:eastAsia="en-US"/>
              </w:rPr>
              <w:t xml:space="preserve"> личность лица без гражданства);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FF4706">
              <w:rPr>
                <w:rFonts w:eastAsia="Calibri"/>
                <w:lang w:eastAsia="en-US"/>
              </w:rPr>
              <w:t xml:space="preserve">- документы, подтверждающие присвоение родителю (родителям) (законному (законным) представителю </w:t>
            </w:r>
            <w:r w:rsidRPr="00FF4706">
              <w:rPr>
                <w:rFonts w:eastAsia="Calibri"/>
                <w:lang w:eastAsia="en-US"/>
              </w:rPr>
              <w:lastRenderedPageBreak/>
              <w:t>(представителям) СНИЛС (при наличии), а также СНИЛС ребенка, являющегося иностранным гражданином или лицом без гражданства (при наличии);</w:t>
            </w:r>
            <w:proofErr w:type="gramEnd"/>
          </w:p>
          <w:p w:rsid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FF4706">
              <w:rPr>
                <w:rFonts w:eastAsia="Calibri"/>
                <w:lang w:eastAsia="en-US"/>
              </w:rPr>
              <w:t>- документы, подтверждающие осуществление родителем (законным представителем) трудовой деятельности, в том числе копии документов, подтверждающих присвоение родителю (родителям) (законному (законным) представителю (представителям) ИНН (при наличии)</w:t>
            </w:r>
            <w:r>
              <w:rPr>
                <w:rFonts w:eastAsia="Calibri"/>
                <w:lang w:eastAsia="en-US"/>
              </w:rPr>
              <w:t>.</w:t>
            </w:r>
            <w:proofErr w:type="gramEnd"/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8. </w:t>
            </w:r>
            <w:r w:rsidRPr="00FF4706">
              <w:rPr>
                <w:rFonts w:eastAsia="Calibri"/>
                <w:lang w:eastAsia="en-US"/>
              </w:rPr>
              <w:t>Иностранные граждане, указанные в подпункте 2 пункта 20 и пункте 21 статьи 5 Федерального закона от 25.07.2002                № 115-ФЗ «О правовом положении иностранных граждан в Российской Федерации», представляют: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>- копию свидетельства о рождении ребенка;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>- копию паспорта;</w:t>
            </w:r>
          </w:p>
          <w:p w:rsidR="00FF4706" w:rsidRPr="00FF4706" w:rsidRDefault="00FF4706" w:rsidP="00FF4706">
            <w:pPr>
              <w:contextualSpacing/>
              <w:rPr>
                <w:rFonts w:eastAsia="Calibri"/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>- справку о регистрации по месту жительства.</w:t>
            </w:r>
          </w:p>
          <w:p w:rsidR="00FF4706" w:rsidRPr="00483166" w:rsidRDefault="00FF4706" w:rsidP="00FF4706">
            <w:pPr>
              <w:contextualSpacing/>
              <w:rPr>
                <w:lang w:eastAsia="en-US"/>
              </w:rPr>
            </w:pPr>
            <w:r w:rsidRPr="00FF4706">
              <w:rPr>
                <w:rFonts w:eastAsia="Calibri"/>
                <w:lang w:eastAsia="en-US"/>
              </w:rPr>
      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</w:t>
            </w:r>
          </w:p>
        </w:tc>
      </w:tr>
      <w:tr w:rsidR="00483166" w:rsidRPr="00483166" w:rsidTr="008F3A3E">
        <w:tc>
          <w:tcPr>
            <w:tcW w:w="815" w:type="dxa"/>
          </w:tcPr>
          <w:p w:rsidR="00483166" w:rsidRPr="00483166" w:rsidRDefault="00FF4706" w:rsidP="002A5CCF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1.1.2</w:t>
            </w:r>
          </w:p>
        </w:tc>
        <w:tc>
          <w:tcPr>
            <w:tcW w:w="2281" w:type="dxa"/>
          </w:tcPr>
          <w:p w:rsidR="00FF4706" w:rsidRPr="007207A5" w:rsidRDefault="00FF4706" w:rsidP="00FF470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207A5">
              <w:rPr>
                <w:rFonts w:eastAsiaTheme="minorHAnsi"/>
                <w:lang w:eastAsia="en-US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  <w:p w:rsidR="00483166" w:rsidRPr="00483166" w:rsidRDefault="00483166" w:rsidP="007207A5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6474" w:type="dxa"/>
          </w:tcPr>
          <w:p w:rsidR="00FF4706" w:rsidRPr="007207A5" w:rsidRDefault="00FF4706" w:rsidP="00FF4706">
            <w:pPr>
              <w:rPr>
                <w:rFonts w:eastAsia="Calibri"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1. Свидетельство о рождении ребенка, выданное на территории Российской Федерации</w:t>
            </w:r>
            <w:r>
              <w:rPr>
                <w:rFonts w:eastAsia="Calibri"/>
                <w:lang w:eastAsia="en-US"/>
              </w:rPr>
              <w:t>,</w:t>
            </w:r>
            <w:r w:rsidRPr="007207A5">
              <w:rPr>
                <w:rFonts w:eastAsia="Calibri"/>
                <w:lang w:eastAsia="en-US"/>
              </w:rPr>
              <w:t xml:space="preserve"> или выписка из Единого государственного реестра записей актов гражданского состояния, содержащая реквизиты записи акта о рождении ребенка.</w:t>
            </w:r>
          </w:p>
          <w:p w:rsidR="00FF4706" w:rsidRPr="007207A5" w:rsidRDefault="00FF4706" w:rsidP="00FF4706">
            <w:pPr>
              <w:rPr>
                <w:rFonts w:eastAsia="Calibri"/>
                <w:strike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2. Свидетельство о регистрации ребенка по месту жительства или по месту пребывания.</w:t>
            </w:r>
          </w:p>
          <w:p w:rsidR="00FF4706" w:rsidRPr="004B67EB" w:rsidRDefault="00FF4706" w:rsidP="00FF4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 xml:space="preserve">3. </w:t>
            </w:r>
            <w:proofErr w:type="gramStart"/>
            <w:r w:rsidRPr="007207A5">
              <w:rPr>
                <w:rFonts w:eastAsia="Calibri"/>
                <w:lang w:eastAsia="en-US"/>
              </w:rPr>
              <w:t>Сведения, подтверждающие наличие права на специальные меры поддержки (гарантии) отдельных категорий граждан и их семей (при необходимости)</w:t>
            </w:r>
            <w:r w:rsidR="008F3A3E">
              <w:rPr>
                <w:rFonts w:eastAsia="Calibri"/>
                <w:lang w:eastAsia="en-US"/>
              </w:rPr>
              <w:t>,</w:t>
            </w:r>
            <w:r w:rsidRPr="007207A5">
              <w:rPr>
                <w:rFonts w:eastAsia="Calibri"/>
                <w:lang w:eastAsia="en-US"/>
              </w:rPr>
              <w:t xml:space="preserve"> в соответствии с разделом 2 «Сведения, получаемые в рамках межведомственного взаимодействия» Перечня документов (сведений), подтверждающих право заявителя на специальные меры поддержки (гарантии) отдельных категорий граждан и их семей (право на внеочередное или первоочередное зачисление), </w:t>
            </w:r>
            <w:r w:rsidRPr="004B67EB">
              <w:rPr>
                <w:rFonts w:eastAsia="Calibri"/>
                <w:lang w:eastAsia="en-US"/>
              </w:rPr>
              <w:t>предоставляемых заявителем или получаемых в рамках межведомственного взаимодействия, который</w:t>
            </w:r>
            <w:proofErr w:type="gramEnd"/>
            <w:r w:rsidRPr="004B67EB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4B67EB">
              <w:rPr>
                <w:rFonts w:eastAsia="Calibri"/>
                <w:lang w:eastAsia="en-US"/>
              </w:rPr>
              <w:t>приведен</w:t>
            </w:r>
            <w:proofErr w:type="gramEnd"/>
            <w:r w:rsidRPr="004B67EB">
              <w:rPr>
                <w:rFonts w:eastAsia="Calibri"/>
                <w:lang w:eastAsia="en-US"/>
              </w:rPr>
              <w:t xml:space="preserve"> в приложении № </w:t>
            </w:r>
            <w:r w:rsidR="00CC7965">
              <w:rPr>
                <w:rFonts w:eastAsia="Calibri"/>
                <w:lang w:eastAsia="en-US"/>
              </w:rPr>
              <w:t>10</w:t>
            </w:r>
            <w:r w:rsidRPr="004B67EB">
              <w:rPr>
                <w:rFonts w:eastAsia="Calibri"/>
                <w:lang w:eastAsia="en-US"/>
              </w:rPr>
              <w:t xml:space="preserve"> к Административному регламенту.</w:t>
            </w:r>
          </w:p>
          <w:p w:rsidR="00FF4706" w:rsidRPr="007207A5" w:rsidRDefault="00FF4706" w:rsidP="00FF4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4. Документ, подтверждающий установление опеки (при необходимости).</w:t>
            </w:r>
          </w:p>
          <w:p w:rsidR="00FF4706" w:rsidRPr="007207A5" w:rsidRDefault="00FF4706" w:rsidP="00FF4706">
            <w:pPr>
              <w:tabs>
                <w:tab w:val="left" w:pos="388"/>
              </w:tabs>
              <w:rPr>
                <w:rFonts w:eastAsia="Calibri"/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5. Документ психолого-медико-педагогической комиссии (при необходимости).</w:t>
            </w:r>
          </w:p>
          <w:p w:rsidR="00483166" w:rsidRPr="00483166" w:rsidRDefault="00FF4706" w:rsidP="008F3A3E">
            <w:pPr>
              <w:contextualSpacing/>
              <w:rPr>
                <w:lang w:eastAsia="en-US"/>
              </w:rPr>
            </w:pPr>
            <w:r w:rsidRPr="007207A5">
              <w:rPr>
                <w:rFonts w:eastAsia="Calibri"/>
                <w:lang w:eastAsia="en-US"/>
              </w:rPr>
              <w:t>6. Сведения о физических лицах из Федерального регистра сведений о населении</w:t>
            </w:r>
          </w:p>
        </w:tc>
      </w:tr>
      <w:tr w:rsidR="00483166" w:rsidRPr="00483166" w:rsidTr="008F3A3E">
        <w:tc>
          <w:tcPr>
            <w:tcW w:w="815" w:type="dxa"/>
          </w:tcPr>
          <w:p w:rsidR="00483166" w:rsidRPr="00483166" w:rsidRDefault="008F3A3E" w:rsidP="002A5CCF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1.1.3</w:t>
            </w:r>
          </w:p>
        </w:tc>
        <w:tc>
          <w:tcPr>
            <w:tcW w:w="2281" w:type="dxa"/>
          </w:tcPr>
          <w:p w:rsidR="00483166" w:rsidRPr="00483166" w:rsidRDefault="008F3A3E" w:rsidP="008F3A3E">
            <w:pPr>
              <w:contextualSpacing/>
              <w:rPr>
                <w:lang w:eastAsia="en-US"/>
              </w:rPr>
            </w:pPr>
            <w:r w:rsidRPr="007207A5">
              <w:rPr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74" w:type="dxa"/>
          </w:tcPr>
          <w:p w:rsidR="008F3A3E" w:rsidRPr="007207A5" w:rsidRDefault="008F3A3E" w:rsidP="008F3A3E">
            <w:pPr>
              <w:tabs>
                <w:tab w:val="left" w:pos="388"/>
              </w:tabs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1. Посредством ЕПГУ. </w:t>
            </w:r>
          </w:p>
          <w:p w:rsidR="008F3A3E" w:rsidRPr="007207A5" w:rsidRDefault="008F3A3E" w:rsidP="008F3A3E">
            <w:pPr>
              <w:tabs>
                <w:tab w:val="left" w:pos="388"/>
              </w:tabs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2. В МФЦ. </w:t>
            </w:r>
          </w:p>
          <w:p w:rsidR="00483166" w:rsidRPr="00483166" w:rsidRDefault="008F3A3E" w:rsidP="008F3A3E">
            <w:pPr>
              <w:contextualSpacing/>
              <w:rPr>
                <w:lang w:eastAsia="en-US"/>
              </w:rPr>
            </w:pPr>
            <w:r w:rsidRPr="007207A5">
              <w:rPr>
                <w:lang w:eastAsia="en-US"/>
              </w:rPr>
              <w:t>3. Посредством почтового отправления</w:t>
            </w:r>
          </w:p>
        </w:tc>
      </w:tr>
    </w:tbl>
    <w:p w:rsidR="007207A5" w:rsidRPr="007207A5" w:rsidRDefault="007207A5" w:rsidP="008F3A3E">
      <w:pPr>
        <w:tabs>
          <w:tab w:val="left" w:pos="0"/>
          <w:tab w:val="left" w:pos="993"/>
        </w:tabs>
        <w:jc w:val="both"/>
        <w:rPr>
          <w:rFonts w:eastAsiaTheme="minorHAnsi" w:cstheme="minorBidi"/>
          <w:iCs/>
          <w:spacing w:val="1"/>
          <w:sz w:val="28"/>
          <w:szCs w:val="28"/>
          <w:lang w:eastAsia="en-US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Default="007207A5" w:rsidP="008F3A3E">
      <w:pPr>
        <w:widowControl w:val="0"/>
        <w:autoSpaceDE w:val="0"/>
        <w:autoSpaceDN w:val="0"/>
        <w:adjustRightInd w:val="0"/>
        <w:jc w:val="both"/>
        <w:rPr>
          <w:color w:val="000000"/>
          <w:kern w:val="2"/>
          <w:sz w:val="28"/>
          <w:szCs w:val="28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7207A5" w:rsidSect="00E750E9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84B" w:rsidRDefault="0082684B">
      <w:r>
        <w:separator/>
      </w:r>
    </w:p>
  </w:endnote>
  <w:endnote w:type="continuationSeparator" w:id="0">
    <w:p w:rsidR="0082684B" w:rsidRDefault="0082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84B" w:rsidRDefault="0082684B">
      <w:r>
        <w:separator/>
      </w:r>
    </w:p>
  </w:footnote>
  <w:footnote w:type="continuationSeparator" w:id="0">
    <w:p w:rsidR="0082684B" w:rsidRDefault="00826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3789136"/>
      <w:docPartObj>
        <w:docPartGallery w:val="Page Numbers (Top of Page)"/>
        <w:docPartUnique/>
      </w:docPartObj>
    </w:sdtPr>
    <w:sdtEndPr/>
    <w:sdtContent>
      <w:p w:rsidR="00E750E9" w:rsidRDefault="00E750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5DB">
          <w:rPr>
            <w:noProof/>
          </w:rPr>
          <w:t>2</w:t>
        </w:r>
        <w:r>
          <w:fldChar w:fldCharType="end"/>
        </w:r>
      </w:p>
    </w:sdtContent>
  </w:sdt>
  <w:p w:rsidR="0035123E" w:rsidRDefault="00351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0E9" w:rsidRDefault="00E750E9">
    <w:pPr>
      <w:pStyle w:val="a5"/>
      <w:jc w:val="center"/>
    </w:pPr>
  </w:p>
  <w:p w:rsidR="00E750E9" w:rsidRDefault="00E750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150394"/>
    <w:rsid w:val="00164379"/>
    <w:rsid w:val="002324AF"/>
    <w:rsid w:val="00284347"/>
    <w:rsid w:val="002A5CCF"/>
    <w:rsid w:val="002B23D9"/>
    <w:rsid w:val="002D04FF"/>
    <w:rsid w:val="002D555F"/>
    <w:rsid w:val="0035123E"/>
    <w:rsid w:val="003C4D9A"/>
    <w:rsid w:val="003F05E7"/>
    <w:rsid w:val="00412671"/>
    <w:rsid w:val="00483166"/>
    <w:rsid w:val="004B67EB"/>
    <w:rsid w:val="004D5739"/>
    <w:rsid w:val="00554827"/>
    <w:rsid w:val="005A4685"/>
    <w:rsid w:val="006855DB"/>
    <w:rsid w:val="006E28CB"/>
    <w:rsid w:val="007207A5"/>
    <w:rsid w:val="0075518C"/>
    <w:rsid w:val="007B6E52"/>
    <w:rsid w:val="0082684B"/>
    <w:rsid w:val="00844C53"/>
    <w:rsid w:val="008A25DB"/>
    <w:rsid w:val="008F3A3E"/>
    <w:rsid w:val="009625F8"/>
    <w:rsid w:val="00980921"/>
    <w:rsid w:val="00A0744A"/>
    <w:rsid w:val="00A37426"/>
    <w:rsid w:val="00B84E0A"/>
    <w:rsid w:val="00CA2D66"/>
    <w:rsid w:val="00CC7965"/>
    <w:rsid w:val="00CE0BF3"/>
    <w:rsid w:val="00D70ABD"/>
    <w:rsid w:val="00DA06FC"/>
    <w:rsid w:val="00E229C9"/>
    <w:rsid w:val="00E750E9"/>
    <w:rsid w:val="00E84134"/>
    <w:rsid w:val="00EA4350"/>
    <w:rsid w:val="00ED353E"/>
    <w:rsid w:val="00EF022D"/>
    <w:rsid w:val="00F329F8"/>
    <w:rsid w:val="00F86AEF"/>
    <w:rsid w:val="00FA7BDA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750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50E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83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A25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25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750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50E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83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A25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25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6535B-1F1A-4E7A-9302-60DF851D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2026-05-27T11:48:00Z</cp:lastPrinted>
  <dcterms:created xsi:type="dcterms:W3CDTF">2026-05-27T11:53:00Z</dcterms:created>
  <dcterms:modified xsi:type="dcterms:W3CDTF">2026-05-27T11:53:00Z</dcterms:modified>
</cp:coreProperties>
</file>